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5" w:rsidRPr="00C27165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02.02.2017г. №</w:t>
      </w:r>
      <w:r w:rsidR="00C7005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28</w:t>
      </w:r>
    </w:p>
    <w:p w:rsidR="00C27165" w:rsidRPr="00C27165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C27165" w:rsidRPr="00C27165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C27165" w:rsidRPr="00C27165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C27165" w:rsidRPr="00C27165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C27165" w:rsidRPr="00C27165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C27165" w:rsidRPr="00C27165" w:rsidRDefault="00C27165" w:rsidP="00C2716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C2716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C27165" w:rsidRPr="00C27165" w:rsidRDefault="00C27165" w:rsidP="00C2716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C27165" w:rsidRPr="00C7005A" w:rsidRDefault="00C7005A" w:rsidP="00C700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005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БЮДЖЕТНОГО УЧРЕЖДЕНИЯ КУЛЬТУРЫ</w:t>
      </w:r>
      <w:r w:rsidRPr="00C700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СОЦИАЛЬНО-КУЛЬТУРНЫЙ ЦЕНТР</w:t>
      </w:r>
      <w:r w:rsidRPr="00C700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C700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«ОЛОНКИ»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C700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C7005A" w:rsidRPr="00C7005A" w:rsidRDefault="00C7005A" w:rsidP="00C700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5A" w:rsidRPr="00C7005A" w:rsidRDefault="00C7005A" w:rsidP="002E4AFC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proofErr w:type="gramStart"/>
      <w:r w:rsidRPr="00C7005A">
        <w:rPr>
          <w:rFonts w:cs="Arial"/>
          <w:sz w:val="24"/>
          <w:szCs w:val="24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главы администрации муниципального образования «Олонки» от </w:t>
      </w:r>
      <w:r w:rsidR="002E4AFC">
        <w:rPr>
          <w:rFonts w:cs="Arial"/>
          <w:sz w:val="24"/>
          <w:szCs w:val="24"/>
        </w:rPr>
        <w:t>27.09.2016</w:t>
      </w:r>
      <w:r w:rsidRPr="00C7005A">
        <w:rPr>
          <w:rFonts w:cs="Arial"/>
          <w:sz w:val="24"/>
          <w:szCs w:val="24"/>
        </w:rPr>
        <w:t xml:space="preserve"> года №</w:t>
      </w:r>
      <w:r w:rsidR="002E4AFC">
        <w:rPr>
          <w:rFonts w:cs="Arial"/>
          <w:sz w:val="24"/>
          <w:szCs w:val="24"/>
        </w:rPr>
        <w:t>167</w:t>
      </w:r>
      <w:r w:rsidRPr="00C7005A">
        <w:rPr>
          <w:rFonts w:cs="Arial"/>
          <w:sz w:val="24"/>
          <w:szCs w:val="24"/>
        </w:rPr>
        <w:t xml:space="preserve"> «</w:t>
      </w:r>
      <w:r w:rsidR="002E4AFC">
        <w:rPr>
          <w:rFonts w:cs="Arial"/>
          <w:sz w:val="24"/>
          <w:szCs w:val="24"/>
        </w:rPr>
        <w:t>О</w:t>
      </w:r>
      <w:r w:rsidR="002E4AFC" w:rsidRPr="002E4AFC">
        <w:rPr>
          <w:rFonts w:cs="Arial"/>
          <w:sz w:val="24"/>
          <w:szCs w:val="24"/>
        </w:rPr>
        <w:t xml:space="preserve"> порядке формирования муниципального задания на оказание муниципального задания на</w:t>
      </w:r>
      <w:proofErr w:type="gramEnd"/>
      <w:r w:rsidR="002E4AFC" w:rsidRPr="002E4AFC">
        <w:rPr>
          <w:rFonts w:cs="Arial"/>
          <w:sz w:val="24"/>
          <w:szCs w:val="24"/>
        </w:rPr>
        <w:t xml:space="preserve">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</w:t>
      </w:r>
      <w:r w:rsidRPr="00C7005A">
        <w:rPr>
          <w:rFonts w:cs="Arial"/>
          <w:sz w:val="24"/>
          <w:szCs w:val="24"/>
        </w:rPr>
        <w:t>», постановлением администрации муниципального образования «Олонки» от 14.12.2015 года №144 «Об утверждении ведомственных перечней муниципальных услуг (работ), оказываемых муниципальными бюджетными учреждениями муниципального образования «Олонки», руководствуясь ч.11-15, ст. 6 Устава муниципального образования «Олонки»</w:t>
      </w:r>
    </w:p>
    <w:p w:rsidR="00C7005A" w:rsidRPr="00C7005A" w:rsidRDefault="00C7005A" w:rsidP="00C700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5A" w:rsidRPr="00C7005A" w:rsidRDefault="00C7005A" w:rsidP="00C700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7005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7005A" w:rsidRPr="00C7005A" w:rsidRDefault="00C7005A" w:rsidP="00C700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5A" w:rsidRPr="00C7005A" w:rsidRDefault="00C7005A" w:rsidP="00C7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05A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муниципальное задание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7005A">
        <w:rPr>
          <w:rFonts w:ascii="Arial" w:eastAsia="Times New Roman" w:hAnsi="Arial" w:cs="Arial"/>
          <w:sz w:val="24"/>
          <w:szCs w:val="24"/>
          <w:lang w:eastAsia="ru-RU"/>
        </w:rPr>
        <w:t xml:space="preserve"> год муниципальному бюджетному учреждению культуры «Социально-культурный центр» муниципального образования «Олонки» (приложение №1)</w:t>
      </w:r>
    </w:p>
    <w:p w:rsidR="00C7005A" w:rsidRPr="00C7005A" w:rsidRDefault="00C7005A" w:rsidP="00C7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05A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Pr="00C7005A">
        <w:rPr>
          <w:rFonts w:ascii="Arial" w:eastAsia="Times New Roman" w:hAnsi="Arial" w:cs="Arial"/>
          <w:sz w:val="24"/>
          <w:szCs w:val="24"/>
          <w:lang w:eastAsia="ru-RU"/>
        </w:rPr>
        <w:t>Федурину</w:t>
      </w:r>
      <w:proofErr w:type="spellEnd"/>
      <w:r w:rsidRPr="00C7005A">
        <w:rPr>
          <w:rFonts w:ascii="Arial" w:eastAsia="Times New Roman" w:hAnsi="Arial" w:cs="Arial"/>
          <w:sz w:val="24"/>
          <w:szCs w:val="24"/>
          <w:lang w:eastAsia="ru-RU"/>
        </w:rPr>
        <w:t xml:space="preserve">  Н.А.</w:t>
      </w:r>
    </w:p>
    <w:p w:rsidR="00C27165" w:rsidRPr="00C27165" w:rsidRDefault="00C7005A" w:rsidP="00C7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05A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данного постановления оставляю за собой</w:t>
      </w:r>
      <w:r w:rsidR="00C27165" w:rsidRPr="00C271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7165" w:rsidRPr="00C27165" w:rsidRDefault="00C27165" w:rsidP="00C27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65" w:rsidRPr="00C27165" w:rsidRDefault="00C27165" w:rsidP="00C271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65" w:rsidRPr="00C27165" w:rsidRDefault="00C27165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716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C27165" w:rsidRPr="00C27165" w:rsidRDefault="00C27165" w:rsidP="00C2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65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C2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165" w:rsidRPr="000C4746" w:rsidRDefault="00C27165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746" w:rsidRPr="000C4746" w:rsidRDefault="000C4746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746" w:rsidRPr="000C4746" w:rsidRDefault="000C4746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6DB" w:rsidRDefault="007C26DB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C26DB" w:rsidSect="007C26D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Courier New" w:eastAsia="Calibri" w:hAnsi="Courier New" w:cs="Courier New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</w:t>
      </w:r>
      <w:r w:rsidRPr="007C26DB">
        <w:rPr>
          <w:rFonts w:ascii="Courier New" w:eastAsia="Calibri" w:hAnsi="Courier New" w:cs="Courier New"/>
        </w:rPr>
        <w:t xml:space="preserve">Утверждаю  </w:t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="00C47D89">
        <w:rPr>
          <w:rFonts w:ascii="Courier New" w:eastAsia="Calibri" w:hAnsi="Courier New" w:cs="Courier New"/>
        </w:rPr>
        <w:tab/>
      </w:r>
      <w:r w:rsidRPr="007C26DB">
        <w:rPr>
          <w:rFonts w:ascii="Courier New" w:eastAsia="Calibri" w:hAnsi="Courier New" w:cs="Courier New"/>
        </w:rPr>
        <w:t xml:space="preserve">  Приложение № 1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Courier New" w:eastAsia="Calibri" w:hAnsi="Courier New" w:cs="Courier New"/>
        </w:rPr>
      </w:pPr>
      <w:r w:rsidRPr="007C26DB">
        <w:rPr>
          <w:rFonts w:ascii="Courier New" w:eastAsia="Calibri" w:hAnsi="Courier New" w:cs="Courier New"/>
        </w:rPr>
        <w:t xml:space="preserve">   Глава МО «Олонки»                                    </w:t>
      </w:r>
      <w:r w:rsidR="00C47D89">
        <w:rPr>
          <w:rFonts w:ascii="Courier New" w:eastAsia="Calibri" w:hAnsi="Courier New" w:cs="Courier New"/>
        </w:rPr>
        <w:t xml:space="preserve"> </w:t>
      </w:r>
      <w:r w:rsidRPr="007C26DB">
        <w:rPr>
          <w:rFonts w:ascii="Courier New" w:eastAsia="Calibri" w:hAnsi="Courier New" w:cs="Courier New"/>
        </w:rPr>
        <w:t xml:space="preserve">                       к Постановлению Главы МО «Олонки»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Courier New" w:eastAsia="Calibri" w:hAnsi="Courier New" w:cs="Courier New"/>
        </w:rPr>
      </w:pPr>
      <w:r w:rsidRPr="007C26DB">
        <w:rPr>
          <w:rFonts w:ascii="Courier New" w:eastAsia="Calibri" w:hAnsi="Courier New" w:cs="Courier New"/>
        </w:rPr>
        <w:t>__________ С.Н. Нефедьев</w:t>
      </w:r>
      <w:proofErr w:type="gramStart"/>
      <w:r w:rsidRPr="007C26DB">
        <w:rPr>
          <w:rFonts w:ascii="Courier New" w:eastAsia="Calibri" w:hAnsi="Courier New" w:cs="Courier New"/>
        </w:rPr>
        <w:t>.</w:t>
      </w:r>
      <w:proofErr w:type="gramEnd"/>
      <w:r w:rsidRPr="007C26DB">
        <w:rPr>
          <w:rFonts w:ascii="Courier New" w:eastAsia="Calibri" w:hAnsi="Courier New" w:cs="Courier New"/>
        </w:rPr>
        <w:t xml:space="preserve">                                                        </w:t>
      </w:r>
      <w:proofErr w:type="gramStart"/>
      <w:r w:rsidRPr="007C26DB">
        <w:rPr>
          <w:rFonts w:ascii="Courier New" w:eastAsia="Calibri" w:hAnsi="Courier New" w:cs="Courier New"/>
        </w:rPr>
        <w:t>о</w:t>
      </w:r>
      <w:proofErr w:type="gramEnd"/>
      <w:r w:rsidRPr="007C26DB">
        <w:rPr>
          <w:rFonts w:ascii="Courier New" w:eastAsia="Calibri" w:hAnsi="Courier New" w:cs="Courier New"/>
        </w:rPr>
        <w:t>т «</w:t>
      </w:r>
      <w:r w:rsidR="00C47D89">
        <w:rPr>
          <w:rFonts w:ascii="Courier New" w:eastAsia="Calibri" w:hAnsi="Courier New" w:cs="Courier New"/>
        </w:rPr>
        <w:t>02</w:t>
      </w:r>
      <w:r w:rsidRPr="007C26DB">
        <w:rPr>
          <w:rFonts w:ascii="Courier New" w:eastAsia="Calibri" w:hAnsi="Courier New" w:cs="Courier New"/>
        </w:rPr>
        <w:t>» _</w:t>
      </w:r>
      <w:r w:rsidR="00C47D89">
        <w:rPr>
          <w:rFonts w:ascii="Courier New" w:eastAsia="Calibri" w:hAnsi="Courier New" w:cs="Courier New"/>
        </w:rPr>
        <w:t>февраля</w:t>
      </w:r>
      <w:r w:rsidRPr="007C26DB">
        <w:rPr>
          <w:rFonts w:ascii="Courier New" w:eastAsia="Calibri" w:hAnsi="Courier New" w:cs="Courier New"/>
        </w:rPr>
        <w:t xml:space="preserve">_ 2017 г. № </w:t>
      </w:r>
      <w:r w:rsidR="00C47D89">
        <w:rPr>
          <w:rFonts w:ascii="Courier New" w:eastAsia="Calibri" w:hAnsi="Courier New" w:cs="Courier New"/>
        </w:rPr>
        <w:t>28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Courier New" w:eastAsia="Calibri" w:hAnsi="Courier New" w:cs="Courier New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C26DB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МУНИЦИПАЛЬНОЕ  ЗАДАНИЕ № </w:t>
      </w:r>
      <w:r w:rsidRPr="007C26DB">
        <w:rPr>
          <w:rFonts w:ascii="Times New Roman" w:eastAsia="Calibri" w:hAnsi="Times New Roman" w:cs="Times New Roman"/>
          <w:b/>
          <w:sz w:val="40"/>
          <w:szCs w:val="40"/>
          <w:u w:val="single"/>
        </w:rPr>
        <w:t>1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26DB">
        <w:rPr>
          <w:rFonts w:ascii="Times New Roman" w:eastAsia="Calibri" w:hAnsi="Times New Roman" w:cs="Times New Roman"/>
          <w:b/>
          <w:sz w:val="32"/>
          <w:szCs w:val="32"/>
        </w:rPr>
        <w:t xml:space="preserve">на 2017 год 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26DB">
        <w:rPr>
          <w:rFonts w:ascii="Times New Roman" w:eastAsia="Calibri" w:hAnsi="Times New Roman" w:cs="Times New Roman"/>
          <w:b/>
          <w:sz w:val="32"/>
          <w:szCs w:val="32"/>
        </w:rPr>
        <w:t>и на плановый период 2018, 2019 г.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126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1296"/>
      </w:tblGrid>
      <w:tr w:rsidR="007C26DB" w:rsidRPr="007C26DB" w:rsidTr="007C26DB">
        <w:trPr>
          <w:trHeight w:val="372"/>
        </w:trPr>
        <w:tc>
          <w:tcPr>
            <w:tcW w:w="1104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6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Коды</w:t>
            </w:r>
          </w:p>
        </w:tc>
      </w:tr>
      <w:tr w:rsidR="007C26DB" w:rsidRPr="007C26DB" w:rsidTr="007C26DB">
        <w:trPr>
          <w:trHeight w:val="372"/>
        </w:trPr>
        <w:tc>
          <w:tcPr>
            <w:tcW w:w="1104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Форма по ОКУД</w:t>
            </w:r>
          </w:p>
        </w:tc>
        <w:tc>
          <w:tcPr>
            <w:tcW w:w="1296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0506001</w:t>
            </w:r>
          </w:p>
        </w:tc>
      </w:tr>
      <w:tr w:rsidR="007C26DB" w:rsidRPr="007C26DB" w:rsidTr="007C26DB">
        <w:trPr>
          <w:trHeight w:val="384"/>
        </w:trPr>
        <w:tc>
          <w:tcPr>
            <w:tcW w:w="1104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96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6DB" w:rsidRPr="007C26DB" w:rsidTr="007C26DB">
        <w:trPr>
          <w:trHeight w:val="384"/>
        </w:trPr>
        <w:tc>
          <w:tcPr>
            <w:tcW w:w="1104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По сводному</w:t>
            </w:r>
          </w:p>
        </w:tc>
        <w:tc>
          <w:tcPr>
            <w:tcW w:w="1296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6DB" w:rsidRPr="007C26DB" w:rsidTr="007C26DB">
        <w:trPr>
          <w:trHeight w:val="444"/>
        </w:trPr>
        <w:tc>
          <w:tcPr>
            <w:tcW w:w="1104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реестру</w:t>
            </w:r>
          </w:p>
        </w:tc>
        <w:tc>
          <w:tcPr>
            <w:tcW w:w="1296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6DB" w:rsidRPr="007C26DB" w:rsidTr="007C26DB">
        <w:trPr>
          <w:trHeight w:val="360"/>
        </w:trPr>
        <w:tc>
          <w:tcPr>
            <w:tcW w:w="1104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По</w:t>
            </w:r>
          </w:p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ОКВЭД</w:t>
            </w:r>
          </w:p>
        </w:tc>
        <w:tc>
          <w:tcPr>
            <w:tcW w:w="1296" w:type="dxa"/>
          </w:tcPr>
          <w:p w:rsidR="007C26DB" w:rsidRPr="007C26DB" w:rsidRDefault="007C26DB" w:rsidP="007C26DB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b/>
              </w:rPr>
            </w:pPr>
            <w:r w:rsidRPr="007C26DB">
              <w:rPr>
                <w:rFonts w:ascii="Times New Roman" w:eastAsia="Calibri" w:hAnsi="Times New Roman" w:cs="Times New Roman"/>
                <w:b/>
              </w:rPr>
              <w:t>90.04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муниципального учреждения: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Муниципальное бюджетное учреждение культуры_______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«Социально-культурный центр» муниципального образования «Олонки»_____________________________________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Структурные подразделения: </w:t>
      </w:r>
      <w:proofErr w:type="spellStart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Олонский</w:t>
      </w:r>
      <w:proofErr w:type="spellEnd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культурный центр </w:t>
      </w:r>
      <w:proofErr w:type="spellStart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досуга._Народные</w:t>
      </w:r>
      <w:proofErr w:type="spellEnd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коллективы._______________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Олонская</w:t>
      </w:r>
      <w:proofErr w:type="spellEnd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сельская библиотека. </w:t>
      </w:r>
      <w:proofErr w:type="spellStart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Воробъёвская</w:t>
      </w:r>
      <w:proofErr w:type="spellEnd"/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сельская библиотека__________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8"/>
          <w:szCs w:val="28"/>
        </w:rPr>
        <w:t>Основной вид деятельности муниципального учреждения: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Деятельность учреждений культуры 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 искусств._____________________________  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виды деятельности: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и_____ 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домов культуры, домов народного творчества.__________________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2.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Деятельность библиотек и архивов.____________________________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8"/>
          <w:szCs w:val="28"/>
        </w:rPr>
        <w:t xml:space="preserve">Вид муниципального учреждения: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Бюджетное.</w:t>
      </w:r>
      <w:r w:rsidRPr="007C26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              ________________________________</w:t>
      </w:r>
      <w:r w:rsidRPr="007C26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муниципальной услуги: 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1. Организация и проведение культурно-массовых мероприятий._________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 Организация деятельности клубных формирований.__________________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 Библиотечное, библиографическое и информационное обслуживание 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</w:t>
      </w:r>
      <w:r w:rsidRPr="007C26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пользователей библиотеки.___________________________________________</w:t>
      </w: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муниципальной услуги № 1.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Организация и проведение культурно-массовых мероприятий.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07.061.1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В интересах общества. 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1.1. Показатели качества муниципальной услуги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7C26DB" w:rsidRPr="007C26DB" w:rsidTr="007C26DB">
        <w:tc>
          <w:tcPr>
            <w:tcW w:w="15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985"/>
              <w:gridCol w:w="3118"/>
              <w:gridCol w:w="1134"/>
              <w:gridCol w:w="1418"/>
              <w:gridCol w:w="1559"/>
              <w:gridCol w:w="1583"/>
            </w:tblGrid>
            <w:tr w:rsidR="007C26DB" w:rsidRPr="007C26DB" w:rsidTr="007C26DB">
              <w:trPr>
                <w:trHeight w:val="648"/>
              </w:trPr>
              <w:tc>
                <w:tcPr>
                  <w:tcW w:w="1980" w:type="dxa"/>
                  <w:vMerge w:val="restart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Уникальный номер реестровой записи</w:t>
                  </w:r>
                </w:p>
              </w:tc>
              <w:tc>
                <w:tcPr>
                  <w:tcW w:w="2126" w:type="dxa"/>
                  <w:vMerge w:val="restart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Содержание </w:t>
                  </w:r>
                  <w:proofErr w:type="gramStart"/>
                  <w:r w:rsidRPr="007C26DB">
                    <w:rPr>
                      <w:rFonts w:ascii="Times New Roman" w:eastAsia="Calibri" w:hAnsi="Times New Roman" w:cs="Times New Roman"/>
                    </w:rPr>
                    <w:t>муниципальной</w:t>
                  </w:r>
                  <w:proofErr w:type="gramEnd"/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услуги</w:t>
                  </w:r>
                </w:p>
              </w:tc>
              <w:tc>
                <w:tcPr>
                  <w:tcW w:w="1985" w:type="dxa"/>
                  <w:vMerge w:val="restart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Условия (формы) оказания муниципальной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услуги</w:t>
                  </w:r>
                </w:p>
              </w:tc>
              <w:tc>
                <w:tcPr>
                  <w:tcW w:w="4252" w:type="dxa"/>
                  <w:gridSpan w:val="2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Показатели качества муниципальной услуги</w:t>
                  </w:r>
                </w:p>
              </w:tc>
              <w:tc>
                <w:tcPr>
                  <w:tcW w:w="4560" w:type="dxa"/>
                  <w:gridSpan w:val="3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Значение показателя качества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муниципальной услуги</w:t>
                  </w:r>
                </w:p>
              </w:tc>
            </w:tr>
            <w:tr w:rsidR="007C26DB" w:rsidRPr="007C26DB" w:rsidTr="007C26DB">
              <w:trPr>
                <w:trHeight w:val="456"/>
              </w:trPr>
              <w:tc>
                <w:tcPr>
                  <w:tcW w:w="1980" w:type="dxa"/>
                  <w:vMerge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118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2017 год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(очередной финансовый </w:t>
                  </w:r>
                  <w:proofErr w:type="gramEnd"/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год)</w:t>
                  </w:r>
                </w:p>
              </w:tc>
              <w:tc>
                <w:tcPr>
                  <w:tcW w:w="1559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2018 год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(1-й год </w:t>
                  </w:r>
                  <w:proofErr w:type="gramEnd"/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планового периода)</w:t>
                  </w:r>
                </w:p>
              </w:tc>
              <w:tc>
                <w:tcPr>
                  <w:tcW w:w="1583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2019 год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(2-й год </w:t>
                  </w:r>
                  <w:proofErr w:type="gramEnd"/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планового периода)</w:t>
                  </w:r>
                </w:p>
              </w:tc>
            </w:tr>
            <w:tr w:rsidR="007C26DB" w:rsidRPr="007C26DB" w:rsidTr="007C26DB">
              <w:tc>
                <w:tcPr>
                  <w:tcW w:w="1980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583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7C26DB" w:rsidRPr="007C26DB" w:rsidTr="007C26DB">
              <w:tc>
                <w:tcPr>
                  <w:tcW w:w="1980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Организация и проведение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1.В стационарных условиях.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Удовлетворённость посетителей качеством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оказываемых услуг.</w:t>
                  </w:r>
                </w:p>
              </w:tc>
              <w:tc>
                <w:tcPr>
                  <w:tcW w:w="1134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7C26DB" w:rsidRPr="007C26DB" w:rsidTr="007C26DB">
              <w:tc>
                <w:tcPr>
                  <w:tcW w:w="1980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Организация и проведение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1.В стационарных условиях.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Требования к квалификации творческого персонала, необходимого </w:t>
                  </w:r>
                  <w:proofErr w:type="gramStart"/>
                  <w:r w:rsidRPr="007C26DB">
                    <w:rPr>
                      <w:rFonts w:ascii="Times New Roman" w:eastAsia="Calibri" w:hAnsi="Times New Roman" w:cs="Times New Roman"/>
                    </w:rPr>
                    <w:t>для</w:t>
                  </w:r>
                  <w:proofErr w:type="gramEnd"/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качественного оказания муниципальной услуги.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(Повышение квалификации).</w:t>
                  </w:r>
                </w:p>
              </w:tc>
              <w:tc>
                <w:tcPr>
                  <w:tcW w:w="1134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Человек</w:t>
                  </w:r>
                </w:p>
              </w:tc>
              <w:tc>
                <w:tcPr>
                  <w:tcW w:w="1418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583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C26DB" w:rsidRPr="007C26DB" w:rsidTr="007C26DB">
              <w:tc>
                <w:tcPr>
                  <w:tcW w:w="1980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Организация и проведение 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1.В стационарных условиях.</w:t>
                  </w:r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7C26DB">
                    <w:rPr>
                      <w:rFonts w:ascii="Times New Roman" w:eastAsia="Calibri" w:hAnsi="Times New Roman" w:cs="Times New Roman"/>
                    </w:rPr>
                    <w:t xml:space="preserve">Качество безопасности предоставления муниципальной услуги (санитарное состояние, </w:t>
                  </w:r>
                  <w:proofErr w:type="gramEnd"/>
                </w:p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пожарная безопасность).</w:t>
                  </w:r>
                </w:p>
              </w:tc>
              <w:tc>
                <w:tcPr>
                  <w:tcW w:w="1134" w:type="dxa"/>
                </w:tcPr>
                <w:p w:rsidR="007C26DB" w:rsidRPr="007C26DB" w:rsidRDefault="007C26DB" w:rsidP="007C26DB">
                  <w:pPr>
                    <w:ind w:right="-456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:rsidR="007C26DB" w:rsidRPr="007C26DB" w:rsidRDefault="007C26DB" w:rsidP="007C26DB">
                  <w:pPr>
                    <w:ind w:right="-45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26DB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</w:tbl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</w:rPr>
      </w:pPr>
      <w:r w:rsidRPr="007C26DB">
        <w:rPr>
          <w:rFonts w:ascii="Times New Roman" w:eastAsia="Calibri" w:hAnsi="Times New Roman" w:cs="Times New Roman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5%  (5 процентов).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1.2. Показатели, характеризующие объём муниципальной услуги.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7C26DB" w:rsidRPr="007C26DB" w:rsidTr="007C26DB">
        <w:trPr>
          <w:trHeight w:val="492"/>
        </w:trPr>
        <w:tc>
          <w:tcPr>
            <w:tcW w:w="2091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  <w:tr w:rsidR="007C26DB" w:rsidRPr="007C26DB" w:rsidTr="007C26DB">
        <w:trPr>
          <w:trHeight w:val="516"/>
        </w:trPr>
        <w:tc>
          <w:tcPr>
            <w:tcW w:w="2091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07.061.1.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Количество посетителей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мероприятий.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07.061.1.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07.061.1.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обоснованных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жалоб.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5% </w:t>
      </w:r>
      <w:proofErr w:type="gramStart"/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7C26DB">
        <w:rPr>
          <w:rFonts w:ascii="Times New Roman" w:eastAsia="Calibri" w:hAnsi="Times New Roman" w:cs="Times New Roman"/>
          <w:sz w:val="20"/>
          <w:szCs w:val="20"/>
        </w:rPr>
        <w:t>5 процентов).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1.3. Объём оказываемой муниципальной услуги (выполнения работы) в натуральном (стоимостном) выражении.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7C26DB" w:rsidRPr="007C26DB" w:rsidTr="007C26DB">
        <w:trPr>
          <w:trHeight w:val="492"/>
        </w:trPr>
        <w:tc>
          <w:tcPr>
            <w:tcW w:w="2091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Норматив стоимости муниципальной услуги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(руб.).</w:t>
            </w:r>
          </w:p>
        </w:tc>
      </w:tr>
      <w:tr w:rsidR="007C26DB" w:rsidRPr="007C26DB" w:rsidTr="007C26DB">
        <w:trPr>
          <w:trHeight w:val="516"/>
        </w:trPr>
        <w:tc>
          <w:tcPr>
            <w:tcW w:w="2091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Единица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измерения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(человек, руб.)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07.061.1.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культурно-массовых мероприятий.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15 000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07.061.1.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культурно-массовых мероприятий.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2.Вне стационара.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 xml:space="preserve">Объём расходов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оказание муниципальной </w:t>
            </w:r>
            <w:r w:rsidRPr="007C26DB">
              <w:rPr>
                <w:rFonts w:ascii="Times New Roman" w:eastAsia="Calibri" w:hAnsi="Times New Roman" w:cs="Times New Roman"/>
              </w:rPr>
              <w:lastRenderedPageBreak/>
              <w:t>услуги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5 054028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337,00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Нормативные правовые акты, устанавливающие размер платы (цену, тариф) либо порядок её (его) установления: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Услуги предоставляются бесплатно.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Нормативный правовой акт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7C26DB" w:rsidRPr="007C26DB" w:rsidTr="007C26DB"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6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C26DB" w:rsidRPr="007C26DB" w:rsidTr="007C26DB"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Муниципального задания МБУК «СКЦ» МО «Олонки»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 2017 год.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3. Порядок оказания муниципальной услуги.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 (12.12.1993 г.);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Главы муниципального образования «Олонки» «Об утверждении Муниципального задания МБУК «СКЦ» МО «Олонки» на 2017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Устав МБУК «ССКЦ» МО «Олонки»;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4602"/>
        <w:gridCol w:w="3697"/>
      </w:tblGrid>
      <w:tr w:rsidR="007C26DB" w:rsidRPr="007C26DB" w:rsidTr="007C26DB">
        <w:tc>
          <w:tcPr>
            <w:tcW w:w="9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02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26DB" w:rsidRPr="007C26DB" w:rsidTr="007C26DB">
        <w:tc>
          <w:tcPr>
            <w:tcW w:w="9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602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69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6DB" w:rsidRPr="007C26DB" w:rsidTr="007C26DB">
        <w:tc>
          <w:tcPr>
            <w:tcW w:w="9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02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звукоролики</w:t>
            </w:r>
            <w:proofErr w:type="spell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C26DB" w:rsidRPr="007C26DB" w:rsidTr="007C26DB">
        <w:tc>
          <w:tcPr>
            <w:tcW w:w="9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</w:t>
            </w:r>
          </w:p>
        </w:tc>
        <w:tc>
          <w:tcPr>
            <w:tcW w:w="4602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указанием времени, места, даты, темы,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69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6DB" w:rsidRPr="007C26DB" w:rsidTr="007C26DB">
        <w:tc>
          <w:tcPr>
            <w:tcW w:w="9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02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График занятий, время, кабинет, ФИО руководителя.</w:t>
            </w:r>
          </w:p>
        </w:tc>
        <w:tc>
          <w:tcPr>
            <w:tcW w:w="369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6DB" w:rsidRPr="007C26DB" w:rsidTr="007C26DB">
        <w:tc>
          <w:tcPr>
            <w:tcW w:w="9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02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69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муниципальной услуги № 2.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Организация деятельности клубных формирований.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07.025.1.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В интересах общества. 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2.1. Показатели качества муниципальной услуги.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1490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7C26DB" w:rsidRPr="007C26DB" w:rsidTr="007C26DB">
        <w:trPr>
          <w:trHeight w:val="648"/>
        </w:trPr>
        <w:tc>
          <w:tcPr>
            <w:tcW w:w="1980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Значение показателя качества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  <w:tr w:rsidR="007C26DB" w:rsidRPr="007C26DB" w:rsidTr="007C26DB">
        <w:trPr>
          <w:trHeight w:val="456"/>
        </w:trPr>
        <w:tc>
          <w:tcPr>
            <w:tcW w:w="1980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Удовлетворённость участников клубных формирований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качеством оказываемой услуги.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Требования к квалификации творческого персонала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>еобходимого для качественного оказания муниципальной услуги.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(Повышение квалификации).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Качество безопасности предоставления муниципальной услуги (санитарное состояние,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пожарная безопасность).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 (5 процентов).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2.2. Показатели, характеризующие объём муниципальной услуги.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7C26DB" w:rsidRPr="007C26DB" w:rsidTr="007C26DB">
        <w:trPr>
          <w:trHeight w:val="492"/>
        </w:trPr>
        <w:tc>
          <w:tcPr>
            <w:tcW w:w="2091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  <w:tr w:rsidR="007C26DB" w:rsidRPr="007C26DB" w:rsidTr="007C26DB">
        <w:trPr>
          <w:trHeight w:val="516"/>
        </w:trPr>
        <w:tc>
          <w:tcPr>
            <w:tcW w:w="2091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клубных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Количество обоснованных жалоб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(5 процентов).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2.3.  Объём оказываемой муниципальной услуги (выполнения работы) в натуральном (стоимостном) выражении.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7C26DB" w:rsidRPr="007C26DB" w:rsidTr="007C26DB">
        <w:trPr>
          <w:trHeight w:val="492"/>
        </w:trPr>
        <w:tc>
          <w:tcPr>
            <w:tcW w:w="2091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Норматив стоимости муниципальной услуги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(руб.).</w:t>
            </w:r>
          </w:p>
        </w:tc>
      </w:tr>
      <w:tr w:rsidR="007C26DB" w:rsidRPr="007C26DB" w:rsidTr="007C26DB">
        <w:trPr>
          <w:trHeight w:val="516"/>
        </w:trPr>
        <w:tc>
          <w:tcPr>
            <w:tcW w:w="2091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Единица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измерения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(человек, руб.)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000000004100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 xml:space="preserve">Организация </w:t>
            </w:r>
            <w:r w:rsidRPr="007C26DB">
              <w:rPr>
                <w:rFonts w:ascii="Times New Roman" w:eastAsia="Calibri" w:hAnsi="Times New Roman" w:cs="Times New Roman"/>
              </w:rPr>
              <w:lastRenderedPageBreak/>
              <w:t xml:space="preserve">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 xml:space="preserve">1.В стационарных </w:t>
            </w:r>
            <w:r w:rsidRPr="007C26DB">
              <w:rPr>
                <w:rFonts w:ascii="Times New Roman" w:eastAsia="Calibri" w:hAnsi="Times New Roman" w:cs="Times New Roman"/>
              </w:rPr>
              <w:lastRenderedPageBreak/>
              <w:t>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 xml:space="preserve">Количество потребителей </w:t>
            </w:r>
            <w:r w:rsidRPr="007C26DB">
              <w:rPr>
                <w:rFonts w:ascii="Times New Roman" w:eastAsia="Calibri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237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237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210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07025100000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000000004100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Организация деятельности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клубных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формирований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Объём расходов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оказание муниципальной услуги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5 054 028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21 325,01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3. Нормативные правовые акты, устанавливающие размер платы (цену, тариф) либо порядок её (его) установления: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  <w:t>7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Услуги предоставляются бесплатно.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Нормативный правовой акт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7C26DB" w:rsidRPr="007C26DB" w:rsidTr="007C26DB"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6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C26DB" w:rsidRPr="007C26DB" w:rsidTr="007C26DB"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Муниципального задания МБУК «СКЦ» МО «Олонки»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 2017 год.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4. Порядок оказания муниципальной услуги.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 (12.12.1993 г.);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Главы муниципального образования «Олонки» «Об утверждении Муниципального задания МБУК «СКЦ» МО «Олонки» на 2017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Устав МБУК «ССКЦ» МО «Олонки»;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961"/>
        <w:gridCol w:w="5541"/>
        <w:gridCol w:w="4613"/>
        <w:gridCol w:w="3706"/>
      </w:tblGrid>
      <w:tr w:rsidR="007C26DB" w:rsidRPr="007C26DB" w:rsidTr="007C26DB">
        <w:trPr>
          <w:trHeight w:val="277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26DB" w:rsidRPr="007C26DB" w:rsidTr="007C26DB">
        <w:trPr>
          <w:trHeight w:val="819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6DB" w:rsidRPr="007C26DB" w:rsidTr="007C26DB">
        <w:trPr>
          <w:trHeight w:val="1108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звукоролики</w:t>
            </w:r>
            <w:proofErr w:type="spell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C26DB" w:rsidRPr="007C26DB" w:rsidTr="007C26DB">
        <w:trPr>
          <w:trHeight w:val="554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указанием времени, места, даты, темы,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6DB" w:rsidRPr="007C26DB" w:rsidTr="007C26DB">
        <w:trPr>
          <w:trHeight w:val="554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График занятий, время, кабинет, ФИО руководителя.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6DB" w:rsidRPr="007C26DB" w:rsidTr="007C26DB">
        <w:trPr>
          <w:trHeight w:val="1397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муниципальной услуги № 3.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07.036.1.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В интересах общества. 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3.1. Показатели качества муниципальной услуги.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1490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7C26DB" w:rsidRPr="007C26DB" w:rsidTr="007C26DB">
        <w:trPr>
          <w:trHeight w:val="648"/>
        </w:trPr>
        <w:tc>
          <w:tcPr>
            <w:tcW w:w="1980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Значение показателя качества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  <w:tr w:rsidR="007C26DB" w:rsidRPr="007C26DB" w:rsidTr="007C26DB">
        <w:trPr>
          <w:trHeight w:val="456"/>
        </w:trPr>
        <w:tc>
          <w:tcPr>
            <w:tcW w:w="1980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Библиотечное, библиографическое и информационное обслуживание пользователей </w:t>
            </w:r>
            <w:r w:rsidRPr="007C26DB">
              <w:rPr>
                <w:rFonts w:ascii="Times New Roman" w:eastAsia="Calibri" w:hAnsi="Times New Roman" w:cs="Times New Roman"/>
              </w:rPr>
              <w:lastRenderedPageBreak/>
              <w:t>библиотеки.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Удовлетворённость пользователей библиотеки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качеством оказываемой услуги.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85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07.036.1.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Требования к квалификации сотрудников библиотеки, необходимые для качественного оказания муниципальной услуги.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(Повышение квалификации).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</w:tr>
      <w:tr w:rsidR="007C26DB" w:rsidRPr="007C26DB" w:rsidTr="007C26DB">
        <w:tc>
          <w:tcPr>
            <w:tcW w:w="198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Качество безопасности предоставления муниципальной услуги (санитарное состояние,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пожарная безопасность).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 (5 процентов).</w:t>
      </w: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3.2. Показатели, характеризующие объём муниципальной услуги.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7C26DB" w:rsidRPr="007C26DB" w:rsidTr="007C26DB">
        <w:trPr>
          <w:trHeight w:val="492"/>
        </w:trPr>
        <w:tc>
          <w:tcPr>
            <w:tcW w:w="2091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  <w:tr w:rsidR="007C26DB" w:rsidRPr="007C26DB" w:rsidTr="007C26DB">
        <w:trPr>
          <w:trHeight w:val="516"/>
        </w:trPr>
        <w:tc>
          <w:tcPr>
            <w:tcW w:w="2091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Число посещений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Посещений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16500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16500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16500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Выдано экземпляров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spellStart"/>
            <w:r w:rsidRPr="007C26DB">
              <w:rPr>
                <w:rFonts w:ascii="Times New Roman" w:eastAsia="Calibri" w:hAnsi="Times New Roman" w:cs="Times New Roman"/>
              </w:rPr>
              <w:t>Экземпля</w:t>
            </w:r>
            <w:proofErr w:type="spell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35 000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35 000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35 000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Библиотечное, библиографическое и информационное обслуживание </w:t>
            </w:r>
            <w:r w:rsidRPr="007C26DB">
              <w:rPr>
                <w:rFonts w:ascii="Times New Roman" w:eastAsia="Calibri" w:hAnsi="Times New Roman" w:cs="Times New Roman"/>
              </w:rPr>
              <w:lastRenderedPageBreak/>
              <w:t>пользователей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lastRenderedPageBreak/>
              <w:t>В стационарных условиях</w:t>
            </w:r>
          </w:p>
        </w:tc>
        <w:tc>
          <w:tcPr>
            <w:tcW w:w="32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Количество обоснованных жалоб</w:t>
            </w:r>
          </w:p>
        </w:tc>
        <w:tc>
          <w:tcPr>
            <w:tcW w:w="113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  <w:r w:rsidRPr="007C26DB">
        <w:rPr>
          <w:rFonts w:ascii="Times New Roman" w:eastAsia="Calibri" w:hAnsi="Times New Roman" w:cs="Times New Roman"/>
          <w:sz w:val="20"/>
          <w:szCs w:val="20"/>
        </w:rPr>
        <w:t>5% (5 процентов).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0"/>
          <w:szCs w:val="20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3.3.  Объём оказываемой муниципальной услуги (выполнения работы) в натуральном (стоимостном) выражении.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7C26DB" w:rsidRPr="007C26DB" w:rsidTr="007C26DB">
        <w:trPr>
          <w:trHeight w:val="492"/>
        </w:trPr>
        <w:tc>
          <w:tcPr>
            <w:tcW w:w="2091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Содержание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Условия (формы) оказания муниципальной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4394" w:type="dxa"/>
            <w:gridSpan w:val="2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Норматив стоимости муниципальной услуги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(руб.).</w:t>
            </w:r>
          </w:p>
        </w:tc>
      </w:tr>
      <w:tr w:rsidR="007C26DB" w:rsidRPr="007C26DB" w:rsidTr="007C26DB">
        <w:trPr>
          <w:trHeight w:val="516"/>
        </w:trPr>
        <w:tc>
          <w:tcPr>
            <w:tcW w:w="2091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Единица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измерения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(человек, руб.)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2017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(очередной финансовый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год)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2018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(1-й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2019 год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</w:rPr>
              <w:t xml:space="preserve">(2-й год </w:t>
            </w:r>
            <w:proofErr w:type="gramEnd"/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планового периода)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1 546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1 546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1 550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1 555</w:t>
            </w:r>
          </w:p>
        </w:tc>
      </w:tr>
      <w:tr w:rsidR="007C26DB" w:rsidRPr="007C26DB" w:rsidTr="007C26DB">
        <w:tc>
          <w:tcPr>
            <w:tcW w:w="209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07.036.1.</w:t>
            </w:r>
          </w:p>
        </w:tc>
        <w:tc>
          <w:tcPr>
            <w:tcW w:w="2125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1.В стационарных условиях.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2.Вне стационара.</w:t>
            </w:r>
          </w:p>
        </w:tc>
        <w:tc>
          <w:tcPr>
            <w:tcW w:w="269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 xml:space="preserve">Объём расходов </w:t>
            </w:r>
            <w:proofErr w:type="gramStart"/>
            <w:r w:rsidRPr="007C26D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7C2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оказание муниципальной услуги</w:t>
            </w:r>
          </w:p>
        </w:tc>
        <w:tc>
          <w:tcPr>
            <w:tcW w:w="169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1 184 786</w:t>
            </w:r>
          </w:p>
        </w:tc>
        <w:tc>
          <w:tcPr>
            <w:tcW w:w="141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766,35</w:t>
            </w:r>
          </w:p>
        </w:tc>
        <w:tc>
          <w:tcPr>
            <w:tcW w:w="1560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56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</w:rPr>
            </w:pPr>
            <w:r w:rsidRPr="007C26DB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 xml:space="preserve">4. Нормативные правовые акты, устанавливающие размер платы (цену, тариф) либо порядок её (его) установления: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  <w:t>7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Услуги предоставляются бесплатно.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Нормативный правовой акт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7C26DB" w:rsidRPr="007C26DB" w:rsidTr="007C26DB"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64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C26DB" w:rsidRPr="007C26DB" w:rsidTr="007C26DB"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Муниципального задания МБУК «СКЦ» МО «Олонки»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 2017 год.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 (12.12.1993 г.);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Российской Федерации от 29 декабря 1994 года № 78-ФЗ «О библиотечном деле»;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Главы муниципального образования «Олонки» «Об утверждении Муниципального задания МБУК «СКЦ» МО «Олонки» на 2017 год»;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- Устав МБУК «ССКЦ» МО «Олонки»;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- Положения о деятельности </w:t>
      </w:r>
      <w:proofErr w:type="spellStart"/>
      <w:r w:rsidRPr="007C26DB">
        <w:rPr>
          <w:rFonts w:ascii="Times New Roman" w:eastAsia="Calibri" w:hAnsi="Times New Roman" w:cs="Times New Roman"/>
          <w:sz w:val="24"/>
          <w:szCs w:val="24"/>
        </w:rPr>
        <w:t>Олонской</w:t>
      </w:r>
      <w:proofErr w:type="spellEnd"/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 сельской библиотеки;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961"/>
        <w:gridCol w:w="5541"/>
        <w:gridCol w:w="4613"/>
        <w:gridCol w:w="3706"/>
      </w:tblGrid>
      <w:tr w:rsidR="007C26DB" w:rsidRPr="007C26DB" w:rsidTr="007C26DB">
        <w:trPr>
          <w:trHeight w:val="277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26DB" w:rsidRPr="007C26DB" w:rsidTr="007C26DB">
        <w:trPr>
          <w:trHeight w:val="277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Статус, распорядок работы.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При смене режима работы.</w:t>
            </w:r>
          </w:p>
        </w:tc>
      </w:tr>
      <w:tr w:rsidR="007C26DB" w:rsidRPr="007C26DB" w:rsidTr="007C26DB">
        <w:trPr>
          <w:trHeight w:val="819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помещениях библиотек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удобном для обозрения месте размещаются: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пользования библиотекой;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Полный перечень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библиотекой услуг;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Информация о режиме работы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библиотеки;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о номерах телефонов библиотеки;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о проводимых культурно-просветительных мероприятиях;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поступления новой информации, но не реже, чем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год.</w:t>
            </w:r>
          </w:p>
        </w:tc>
      </w:tr>
      <w:tr w:rsidR="007C26DB" w:rsidRPr="007C26DB" w:rsidTr="007C26DB">
        <w:trPr>
          <w:trHeight w:val="1108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C26DB" w:rsidRPr="007C26DB" w:rsidTr="007C26DB">
        <w:trPr>
          <w:trHeight w:val="554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при личном общении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Сотрудники библиотеки во время работы учреждения в случае обращения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потребителей предоставляют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C26DB" w:rsidRPr="007C26DB" w:rsidTr="007C26DB">
        <w:trPr>
          <w:trHeight w:val="554"/>
        </w:trPr>
        <w:tc>
          <w:tcPr>
            <w:tcW w:w="96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461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средствам СМС сообщений</w:t>
            </w:r>
          </w:p>
        </w:tc>
        <w:tc>
          <w:tcPr>
            <w:tcW w:w="3706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РАЗДЕЛ 2. Сведения о выполняемых работах – Нет.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РАЗДЕЛ 3.  Прочие сведения о Муниципальном задании</w:t>
      </w:r>
    </w:p>
    <w:p w:rsidR="007C26DB" w:rsidRPr="007C26DB" w:rsidRDefault="007C26DB" w:rsidP="007C26DB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3.1. Основания для досрочного прекращения выполнения Муниципального задания: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3.1.1. Ликвидация учреждения;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3.1.2. Реорганизация учреждения;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3.1.3. Исключение услуги (работы) из ведомственного перечня муниципальных услуг (работ), оказываемых (выполняемых) на территории муниципального образования «Олонки» муниципальными учреждениями в качестве основных видов деятельности, функции и полномочия Учредителя которых осуществляет Администрация МО «Олонки»;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3.1.4. Перераспределение полномочий, повлекшее за собой исключение из компетенции учреждения культуры полномочий по оказанию муниципальной услуги (работы);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3.1.5. Нарушение условий Муниципального задания;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3.1.6. Сокращение спроса на услугу.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4. Иная информация, необходимая для выполнения (контроля над исполнением) Муниципального задания: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26D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Внутренний контроль. Внешний контроль.___________________________________________________________________________________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5. Порядок контроля над исполнением Муниципального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Орган местного самоуправления Администрации МО «Олонки», осуществляющий контроль над оказанием услуги.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C26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Внешний.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мониторинга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работы за год.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реже 1 раза в год.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«Олонки»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Плановые проверки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год.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Внеплановые, в </w:t>
            </w:r>
            <w:proofErr w:type="spell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. по жалобе потребителей услуг на своевременность, полноту и качество оказания муниципальной услуги.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 контрольных и надзорных органов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Муниципального задания. (Коллегиально).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год.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«Олонки»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МБУК «СКЦ» МО «Олонки»</w:t>
            </w:r>
          </w:p>
        </w:tc>
      </w:tr>
      <w:tr w:rsidR="007C26DB" w:rsidRPr="007C26DB" w:rsidTr="007C26DB">
        <w:tc>
          <w:tcPr>
            <w:tcW w:w="4928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C26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Внутренний.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Оперативный контроль (по выполненным проблемным фактам,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касающихся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оказания Муниципальной услуги).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2. Контроль мероприятия (анализ и оценка проведённого мероприятия).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Итоговый контроль (анализ деятельности учреждения культуры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результатом определённого периода).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 по факту поступления жалоб на качество услуг, проведения мероприятия, не реже 1 раз в год.</w:t>
            </w:r>
          </w:p>
        </w:tc>
        <w:tc>
          <w:tcPr>
            <w:tcW w:w="4929" w:type="dxa"/>
          </w:tcPr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МБУК «СКЦ» </w:t>
            </w:r>
          </w:p>
          <w:p w:rsidR="007C26DB" w:rsidRPr="007C26DB" w:rsidRDefault="007C26DB" w:rsidP="007C26DB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МО «Олонки»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6. Требования к отчётности о выполнении Муниципального задания.</w:t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 w:cs="Times New Roman"/>
          <w:b/>
          <w:sz w:val="24"/>
          <w:szCs w:val="24"/>
        </w:rPr>
        <w:tab/>
        <w:t>13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6.1. Периодичность предоставления отчётов о выполнении Муниципального задания</w:t>
            </w:r>
          </w:p>
        </w:tc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Ежеквартально.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За год.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6.2. Сроки предоставления отчётности о выполнении Муниципального задания.</w:t>
            </w:r>
          </w:p>
        </w:tc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10 числа месяца, следующего за отчётным кварталом.  </w:t>
            </w:r>
          </w:p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15 января очередного финансового года, следующего за </w:t>
            </w:r>
            <w:proofErr w:type="gramStart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отчётным</w:t>
            </w:r>
            <w:proofErr w:type="gramEnd"/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6.3. Иные требования к отчётности о выполнении Муниципального задания.</w:t>
            </w:r>
          </w:p>
        </w:tc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Пояснительные записки, содержащие краткую характеристику результатов выполнения Муниципального задания, факторов, повлиявших на отклонение фактических результатов выполнения Муниципального задания от запланированных, перспектив выполнения задания в соответствии с утверждёнными объёмами задания и качеством оказания Муниципальной услуги.</w:t>
            </w:r>
          </w:p>
        </w:tc>
      </w:tr>
      <w:tr w:rsidR="007C26DB" w:rsidRPr="007C26DB" w:rsidTr="007C26DB"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6.4. Иные требования к отчётности о выполнении Муниципального задания</w:t>
            </w:r>
          </w:p>
        </w:tc>
        <w:tc>
          <w:tcPr>
            <w:tcW w:w="7393" w:type="dxa"/>
          </w:tcPr>
          <w:p w:rsidR="007C26DB" w:rsidRPr="007C26DB" w:rsidRDefault="007C26DB" w:rsidP="007C26DB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6DB">
              <w:rPr>
                <w:rFonts w:ascii="Times New Roman" w:eastAsia="Calibri" w:hAnsi="Times New Roman" w:cs="Times New Roman"/>
                <w:sz w:val="24"/>
                <w:szCs w:val="24"/>
              </w:rPr>
              <w:t>Отчёт предоставляется в финансовый отдел администрации МО «Олонки».</w:t>
            </w:r>
          </w:p>
        </w:tc>
      </w:tr>
    </w:tbl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b/>
          <w:sz w:val="24"/>
          <w:szCs w:val="24"/>
        </w:rPr>
        <w:t>7. Иные показатели, связанные с выполнением Муниципального задания.</w:t>
      </w:r>
      <w:r w:rsidRPr="007C26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  <w:r w:rsidRPr="007C2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7C26DB" w:rsidRPr="007C26DB" w:rsidRDefault="007C26DB" w:rsidP="007C26DB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</w:rPr>
      </w:pPr>
    </w:p>
    <w:p w:rsidR="000C4746" w:rsidRDefault="000C4746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C26DB" w:rsidRDefault="007C26D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7B066B" w:rsidSect="007C26DB">
          <w:pgSz w:w="16838" w:h="11906" w:orient="landscape"/>
          <w:pgMar w:top="851" w:right="851" w:bottom="851" w:left="709" w:header="709" w:footer="709" w:gutter="0"/>
          <w:cols w:space="708"/>
          <w:docGrid w:linePitch="360"/>
        </w:sectPr>
      </w:pP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 субсидии на финансовое обеспечение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 задания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муниципальным бюджетным учреждением культуры «Социально-культурный центр» муниципального образования «Олонки»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B0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2017</w:t>
      </w: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С.Олонки</w:t>
      </w:r>
      <w:proofErr w:type="spell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"___" _________ 20__ г.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«Социально-культурный центр» муниципального образования «Олонки» (далее - Учреждение) в лице руководителя директора СКЦ Новожиловой Натальи</w:t>
      </w:r>
      <w:proofErr w:type="gram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субсидии из бюджета муниципального образования «Олонки» на финансовое обеспечение выполнения в 2017 году и плановом периоде муниципального задания на оказание муниципальных услуг Учреждением (далее - субсидия).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в 2017 году и плановом периоде муниципального задания.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в 2017 году и плановом периоде Учреждению субсидию в сумме 4 130 000,0 (Четыре миллиона сто тридцать тысяч) рублей, 2018 год – 3 650 000,0 (три миллиона шестьсот пятьдесят тысяч) рублей, 2019 год – 3 800 000 (три миллиона восемьсот тысяч) рублей.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7B066B" w:rsidRPr="007B066B" w:rsidRDefault="007B066B" w:rsidP="007B066B">
      <w:pPr>
        <w:widowControl w:val="0"/>
        <w:tabs>
          <w:tab w:val="left" w:pos="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Осуществлять </w:t>
      </w:r>
      <w:proofErr w:type="gram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Учреждением задания.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вправе: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Изменять размер предоставляемой по настоящему соглашению субсидии в установленных случаях: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необходимости оказания учреждением муниципальных услуг (выполнения работ) в количестве </w:t>
      </w:r>
      <w:proofErr w:type="gram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муниципальном задании, 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муниципального задания между учреждениями,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изменение величины нормативных затрат, в том числе связанных с индексацией заработной платы, увеличением или уменьшением цен и тарифов, изменениями </w:t>
      </w: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законодательства;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уменьшение объемов ассигнований и лимитов бюджетных обязательств на финансовое обеспечение оказания муниципальных услуг (выполнения работ) в районном бюджете.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Сократить размер субсидии Учреждению </w:t>
      </w:r>
      <w:proofErr w:type="gram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и особо ценного движимого имущества Учреждения.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Учреждение вправе: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 необходимости обращаться </w:t>
      </w:r>
      <w:proofErr w:type="gram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с предложением о внесении изменений в соглашение в случае</w:t>
      </w:r>
      <w:proofErr w:type="gramEnd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Платежные реквизиты и подписи Сторон</w:t>
      </w:r>
    </w:p>
    <w:p w:rsidR="007B066B" w:rsidRPr="007B066B" w:rsidRDefault="007B066B" w:rsidP="007B066B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12"/>
      </w:tblGrid>
      <w:tr w:rsidR="007B066B" w:rsidRPr="007B066B" w:rsidTr="005F0AB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Учредитель: Администрация муниципального образования «Олонки»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669341, Иркутская область, Боханский район, с. Олонки, ул. Калинина, 5;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Иркутской области (Администрация муниципального образования «Олонки»</w:t>
            </w:r>
            <w:proofErr w:type="gramEnd"/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8503005828; КПП 850301001;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042520001 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 40204810600000000454 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ИРКУТСК г. ИРКУТСК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МО «Олонки»    ___________________С.Н. Нефедьев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Учреждение: Муниципальное бюджетное учреждение культуры «Социально-культурный центр» муниципального образования «Олонки»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669341, Иркутская область, Боханский район, с. Олонки, 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Р. </w:t>
            </w:r>
            <w:proofErr w:type="spellStart"/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Хомколова</w:t>
            </w:r>
            <w:proofErr w:type="spellEnd"/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6;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Иркутской области (МБУК «СКЦ» МО «Олонки»)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3849012467; КПП 384901001;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042520001 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 40701810500001000454 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ИРКУТСК г. ИРКУТСК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СКЦ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 Н.В. Новожилова</w:t>
            </w: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6B" w:rsidRPr="007B066B" w:rsidRDefault="007B066B" w:rsidP="007B066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7B066B" w:rsidRPr="007B066B" w:rsidRDefault="007B066B" w:rsidP="007B066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B066B" w:rsidRPr="007B066B" w:rsidSect="007B066B">
      <w:pgSz w:w="11906" w:h="16838"/>
      <w:pgMar w:top="851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E"/>
    <w:rsid w:val="000B0E90"/>
    <w:rsid w:val="000C4746"/>
    <w:rsid w:val="002E4AFC"/>
    <w:rsid w:val="003F62A1"/>
    <w:rsid w:val="004F298E"/>
    <w:rsid w:val="00613B2F"/>
    <w:rsid w:val="007B066B"/>
    <w:rsid w:val="007C26DB"/>
    <w:rsid w:val="00832A40"/>
    <w:rsid w:val="00B2478A"/>
    <w:rsid w:val="00B853AE"/>
    <w:rsid w:val="00C27165"/>
    <w:rsid w:val="00C47D89"/>
    <w:rsid w:val="00C7005A"/>
    <w:rsid w:val="00DD096C"/>
    <w:rsid w:val="00E0663F"/>
    <w:rsid w:val="00E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6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4AFC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6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4AFC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14</cp:revision>
  <cp:lastPrinted>2017-04-13T01:50:00Z</cp:lastPrinted>
  <dcterms:created xsi:type="dcterms:W3CDTF">2017-03-16T05:42:00Z</dcterms:created>
  <dcterms:modified xsi:type="dcterms:W3CDTF">2017-04-13T01:51:00Z</dcterms:modified>
</cp:coreProperties>
</file>